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948"/>
        <w:gridCol w:w="876"/>
        <w:gridCol w:w="1225"/>
        <w:gridCol w:w="3579"/>
        <w:gridCol w:w="1336"/>
      </w:tblGrid>
      <w:tr w:rsidR="0068399E" w:rsidRPr="0068399E" w:rsidTr="004052B5">
        <w:trPr>
          <w:trHeight w:val="626"/>
        </w:trPr>
        <w:tc>
          <w:tcPr>
            <w:tcW w:w="5000" w:type="pct"/>
            <w:gridSpan w:val="6"/>
            <w:vAlign w:val="center"/>
          </w:tcPr>
          <w:p w:rsidR="0068399E" w:rsidRPr="0068399E" w:rsidRDefault="0068399E" w:rsidP="007F1158">
            <w:pPr>
              <w:jc w:val="center"/>
              <w:rPr>
                <w:b/>
              </w:rPr>
            </w:pPr>
            <w:bookmarkStart w:id="0" w:name="_Hlk447697513"/>
            <w:r w:rsidRPr="0068399E">
              <w:rPr>
                <w:rFonts w:hint="eastAsia"/>
                <w:b/>
              </w:rPr>
              <w:t>201</w:t>
            </w:r>
            <w:r w:rsidR="006F0752">
              <w:rPr>
                <w:rFonts w:hint="eastAsia"/>
                <w:b/>
              </w:rPr>
              <w:t>7</w:t>
            </w:r>
            <w:r w:rsidRPr="0068399E">
              <w:rPr>
                <w:rFonts w:hint="eastAsia"/>
                <w:b/>
              </w:rPr>
              <w:t>年</w:t>
            </w:r>
            <w:r w:rsidR="007F1158">
              <w:rPr>
                <w:rFonts w:hint="eastAsia"/>
                <w:b/>
              </w:rPr>
              <w:t>秋</w:t>
            </w:r>
            <w:r w:rsidR="00FE737F">
              <w:rPr>
                <w:rFonts w:hint="eastAsia"/>
                <w:b/>
              </w:rPr>
              <w:t>季</w:t>
            </w:r>
            <w:r w:rsidR="00634C35">
              <w:rPr>
                <w:rFonts w:hint="eastAsia"/>
                <w:b/>
              </w:rPr>
              <w:t>化学</w:t>
            </w:r>
            <w:r w:rsidR="003258E4">
              <w:rPr>
                <w:rFonts w:hint="eastAsia"/>
                <w:b/>
              </w:rPr>
              <w:t>/</w:t>
            </w:r>
            <w:r w:rsidR="003258E4">
              <w:rPr>
                <w:rFonts w:hint="eastAsia"/>
                <w:b/>
              </w:rPr>
              <w:t>环境</w:t>
            </w:r>
            <w:r w:rsidR="00634C35">
              <w:rPr>
                <w:rFonts w:hint="eastAsia"/>
                <w:b/>
              </w:rPr>
              <w:t>工程</w:t>
            </w:r>
            <w:r w:rsidRPr="0068399E">
              <w:rPr>
                <w:rFonts w:hint="eastAsia"/>
                <w:b/>
              </w:rPr>
              <w:t>专业</w:t>
            </w:r>
            <w:bookmarkStart w:id="1" w:name="OLE_LINK5"/>
            <w:bookmarkStart w:id="2" w:name="OLE_LINK6"/>
            <w:bookmarkStart w:id="3" w:name="OLE_LINK7"/>
            <w:r w:rsidR="0065374C">
              <w:rPr>
                <w:rFonts w:ascii="Arial" w:hAnsi="Arial" w:cs="Arial"/>
                <w:sz w:val="20"/>
                <w:szCs w:val="20"/>
              </w:rPr>
              <w:t>Seminar</w:t>
            </w:r>
            <w:r w:rsidR="00F43697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="0065374C">
              <w:rPr>
                <w:rFonts w:ascii="Arial" w:hAnsi="Arial" w:cs="Arial"/>
                <w:sz w:val="20"/>
                <w:szCs w:val="20"/>
              </w:rPr>
              <w:t>II</w:t>
            </w:r>
            <w:bookmarkEnd w:id="1"/>
            <w:bookmarkEnd w:id="2"/>
            <w:bookmarkEnd w:id="3"/>
            <w:r w:rsidRPr="0068399E">
              <w:rPr>
                <w:rFonts w:hint="eastAsia"/>
                <w:b/>
              </w:rPr>
              <w:t>考核顺序</w:t>
            </w:r>
          </w:p>
        </w:tc>
      </w:tr>
      <w:tr w:rsidR="0068399E" w:rsidRPr="0068399E" w:rsidTr="004052B5">
        <w:trPr>
          <w:trHeight w:val="950"/>
        </w:trPr>
        <w:tc>
          <w:tcPr>
            <w:tcW w:w="327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顺序</w:t>
            </w:r>
          </w:p>
        </w:tc>
        <w:tc>
          <w:tcPr>
            <w:tcW w:w="556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姓名</w:t>
            </w:r>
          </w:p>
        </w:tc>
        <w:tc>
          <w:tcPr>
            <w:tcW w:w="514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导师</w:t>
            </w:r>
          </w:p>
        </w:tc>
        <w:tc>
          <w:tcPr>
            <w:tcW w:w="719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报告类型</w:t>
            </w:r>
          </w:p>
        </w:tc>
        <w:tc>
          <w:tcPr>
            <w:tcW w:w="2100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b/>
              </w:rPr>
              <w:t>S</w:t>
            </w:r>
            <w:r w:rsidRPr="00924CFF">
              <w:rPr>
                <w:rFonts w:hint="eastAsia"/>
                <w:b/>
              </w:rPr>
              <w:t>eminar</w:t>
            </w:r>
            <w:r w:rsidRPr="00924CFF">
              <w:rPr>
                <w:rFonts w:hint="eastAsia"/>
                <w:b/>
              </w:rPr>
              <w:t>报告题目</w:t>
            </w:r>
          </w:p>
        </w:tc>
        <w:tc>
          <w:tcPr>
            <w:tcW w:w="784" w:type="pct"/>
            <w:vAlign w:val="center"/>
          </w:tcPr>
          <w:p w:rsidR="0068399E" w:rsidRPr="00924CFF" w:rsidRDefault="0068399E" w:rsidP="0095074A">
            <w:pPr>
              <w:jc w:val="center"/>
              <w:rPr>
                <w:b/>
              </w:rPr>
            </w:pPr>
            <w:r w:rsidRPr="00924CFF">
              <w:rPr>
                <w:rFonts w:hint="eastAsia"/>
                <w:b/>
              </w:rPr>
              <w:t>时间</w:t>
            </w:r>
          </w:p>
        </w:tc>
      </w:tr>
      <w:bookmarkEnd w:id="0"/>
      <w:tr w:rsidR="00C447C3" w:rsidRPr="0068399E" w:rsidTr="00181995">
        <w:trPr>
          <w:trHeight w:val="611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1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郭亚</w:t>
            </w:r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王树东</w:t>
            </w:r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金属有机框架材料（</w:t>
            </w:r>
            <w:r>
              <w:rPr>
                <w:rFonts w:ascii="Arial" w:hAnsi="Arial" w:cs="Arial"/>
                <w:sz w:val="20"/>
                <w:szCs w:val="20"/>
              </w:rPr>
              <w:t>MOFs</w:t>
            </w:r>
            <w:r>
              <w:rPr>
                <w:rFonts w:ascii="Arial" w:hAnsi="Arial" w:cs="Arial"/>
                <w:sz w:val="20"/>
                <w:szCs w:val="20"/>
              </w:rPr>
              <w:t>）在小分子混合气体分离中的应用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8:00-8:20</w:t>
            </w:r>
          </w:p>
        </w:tc>
      </w:tr>
      <w:tr w:rsidR="00C447C3" w:rsidRPr="0068399E" w:rsidTr="00181995">
        <w:trPr>
          <w:trHeight w:val="720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2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李大卫</w:t>
            </w:r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王树东</w:t>
            </w:r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生物质合成气催化转化制备高级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醇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路线探究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8:20-8:40</w:t>
            </w:r>
          </w:p>
        </w:tc>
      </w:tr>
      <w:tr w:rsidR="00C447C3" w:rsidRPr="0068399E" w:rsidTr="00181995">
        <w:trPr>
          <w:trHeight w:val="613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3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姜永燚</w:t>
            </w:r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侯明</w:t>
            </w:r>
            <w:proofErr w:type="gramEnd"/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质子交换膜燃料电池用膜电极的研究进展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8:40-9:00</w:t>
            </w:r>
          </w:p>
        </w:tc>
      </w:tr>
      <w:tr w:rsidR="00C447C3" w:rsidRPr="0068399E" w:rsidTr="00181995">
        <w:trPr>
          <w:trHeight w:val="540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4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邹彤</w:t>
            </w:r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曹义鸣</w:t>
            </w:r>
            <w:proofErr w:type="gramEnd"/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渗透汽化膜材料及其应用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9:00-9:20</w:t>
            </w:r>
          </w:p>
        </w:tc>
      </w:tr>
      <w:tr w:rsidR="00C447C3" w:rsidRPr="0068399E" w:rsidTr="00181995">
        <w:trPr>
          <w:trHeight w:val="599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5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主</w:t>
            </w:r>
            <w:proofErr w:type="gramStart"/>
            <w:r w:rsidRPr="00122063">
              <w:rPr>
                <w:rFonts w:ascii="Arial" w:hAnsi="Arial" w:cs="Arial"/>
                <w:sz w:val="20"/>
                <w:szCs w:val="20"/>
              </w:rPr>
              <w:t>凯</w:t>
            </w:r>
            <w:proofErr w:type="gramEnd"/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陈光文</w:t>
            </w:r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膜法分离</w:t>
            </w:r>
            <w:r>
              <w:rPr>
                <w:rFonts w:ascii="Arial" w:hAnsi="Arial" w:cs="Arial"/>
                <w:sz w:val="20"/>
                <w:szCs w:val="20"/>
              </w:rPr>
              <w:t>CO2</w:t>
            </w:r>
            <w:r>
              <w:rPr>
                <w:rFonts w:ascii="Arial" w:hAnsi="Arial" w:cs="Arial"/>
                <w:sz w:val="20"/>
                <w:szCs w:val="20"/>
              </w:rPr>
              <w:t>的研究现状及进展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9:20-9:40</w:t>
            </w:r>
          </w:p>
        </w:tc>
      </w:tr>
      <w:tr w:rsidR="00C447C3" w:rsidRPr="0068399E" w:rsidTr="00181995">
        <w:trPr>
          <w:trHeight w:val="628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6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周峰</w:t>
            </w:r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陈光文</w:t>
            </w:r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微反应器在光化学反应中的应用研究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9:40-10:00</w:t>
            </w:r>
          </w:p>
        </w:tc>
      </w:tr>
      <w:tr w:rsidR="00C447C3" w:rsidRPr="0068399E" w:rsidTr="00181995">
        <w:trPr>
          <w:trHeight w:val="635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7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22063">
              <w:rPr>
                <w:rFonts w:ascii="Arial" w:hAnsi="Arial" w:cs="Arial"/>
                <w:sz w:val="20"/>
                <w:szCs w:val="20"/>
              </w:rPr>
              <w:t>赵于月</w:t>
            </w:r>
            <w:proofErr w:type="gramEnd"/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李先锋</w:t>
            </w:r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钠离子电池正极材料的研究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10:00-10:20</w:t>
            </w:r>
          </w:p>
        </w:tc>
      </w:tr>
      <w:tr w:rsidR="00C447C3" w:rsidRPr="0068399E" w:rsidTr="00181995">
        <w:trPr>
          <w:trHeight w:val="635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8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陶莎</w:t>
            </w:r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陈光文</w:t>
            </w:r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Mg-Al LDHs</w:t>
            </w:r>
            <w:r>
              <w:rPr>
                <w:rFonts w:ascii="Arial" w:hAnsi="Arial" w:cs="Arial"/>
                <w:sz w:val="20"/>
                <w:szCs w:val="20"/>
              </w:rPr>
              <w:t>的研究进展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10:20-10:40</w:t>
            </w:r>
          </w:p>
        </w:tc>
      </w:tr>
      <w:tr w:rsidR="00C447C3" w:rsidRPr="0068399E" w:rsidTr="00181995">
        <w:trPr>
          <w:trHeight w:val="639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9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22063">
              <w:rPr>
                <w:rFonts w:ascii="Arial" w:hAnsi="Arial" w:cs="Arial"/>
                <w:sz w:val="20"/>
                <w:szCs w:val="20"/>
              </w:rPr>
              <w:t>时宇</w:t>
            </w:r>
            <w:proofErr w:type="gramEnd"/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孙承林</w:t>
            </w:r>
            <w:proofErr w:type="gramEnd"/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合成气直接制取低碳烯烃催化剂研究进展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>
              <w:rPr>
                <w:rFonts w:hint="eastAsia"/>
              </w:rPr>
              <w:t>10:4</w:t>
            </w:r>
            <w:r w:rsidRPr="00616AA7">
              <w:rPr>
                <w:rFonts w:hint="eastAsia"/>
              </w:rPr>
              <w:t>0-11:00</w:t>
            </w:r>
          </w:p>
        </w:tc>
      </w:tr>
      <w:tr w:rsidR="00C447C3" w:rsidRPr="0068399E" w:rsidTr="00181995">
        <w:trPr>
          <w:trHeight w:val="608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10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李经球</w:t>
            </w:r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孙承林</w:t>
            </w:r>
            <w:proofErr w:type="gramEnd"/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催化反应中氢溢流的认识及作用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11:00-11:20</w:t>
            </w:r>
          </w:p>
        </w:tc>
      </w:tr>
      <w:tr w:rsidR="00C447C3" w:rsidRPr="0068399E" w:rsidTr="00181995">
        <w:trPr>
          <w:trHeight w:val="423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11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郝金凯</w:t>
            </w:r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水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电解非贵金属析氧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催化剂研究进展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11:20-11:40</w:t>
            </w:r>
          </w:p>
        </w:tc>
      </w:tr>
      <w:tr w:rsidR="00C447C3" w:rsidRPr="0068399E" w:rsidTr="00181995">
        <w:trPr>
          <w:trHeight w:val="623"/>
        </w:trPr>
        <w:tc>
          <w:tcPr>
            <w:tcW w:w="327" w:type="pct"/>
            <w:vAlign w:val="center"/>
          </w:tcPr>
          <w:p w:rsidR="00C447C3" w:rsidRPr="0068399E" w:rsidRDefault="00C447C3" w:rsidP="00BB7AB2">
            <w:pPr>
              <w:jc w:val="center"/>
            </w:pPr>
            <w:r w:rsidRPr="0068399E">
              <w:rPr>
                <w:rFonts w:hint="eastAsia"/>
              </w:rPr>
              <w:t>12</w:t>
            </w:r>
          </w:p>
        </w:tc>
        <w:tc>
          <w:tcPr>
            <w:tcW w:w="556" w:type="pct"/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22063">
              <w:rPr>
                <w:rFonts w:ascii="Arial" w:hAnsi="Arial" w:cs="Arial"/>
                <w:sz w:val="20"/>
                <w:szCs w:val="20"/>
              </w:rPr>
              <w:t>迟军</w:t>
            </w:r>
            <w:proofErr w:type="gramEnd"/>
          </w:p>
        </w:tc>
        <w:tc>
          <w:tcPr>
            <w:tcW w:w="514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俞红梅</w:t>
            </w:r>
          </w:p>
        </w:tc>
        <w:tc>
          <w:tcPr>
            <w:tcW w:w="719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硅基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离子电池正极材料研究进展</w:t>
            </w:r>
          </w:p>
        </w:tc>
        <w:tc>
          <w:tcPr>
            <w:tcW w:w="784" w:type="pct"/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11:40-12:00</w:t>
            </w:r>
          </w:p>
        </w:tc>
      </w:tr>
      <w:tr w:rsidR="00C447C3" w:rsidRPr="00616AA7" w:rsidTr="00181995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68399E" w:rsidRDefault="00C447C3" w:rsidP="00D37244">
            <w:pPr>
              <w:jc w:val="center"/>
            </w:pPr>
            <w:r w:rsidRPr="0068399E"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22063">
              <w:rPr>
                <w:rFonts w:ascii="Arial" w:hAnsi="Arial" w:cs="Arial"/>
                <w:sz w:val="20"/>
                <w:szCs w:val="20"/>
              </w:rPr>
              <w:t>程意</w:t>
            </w:r>
            <w:proofErr w:type="gram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张华民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锂硫二次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电池正极材料的研究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13:00-13:20</w:t>
            </w:r>
          </w:p>
        </w:tc>
      </w:tr>
      <w:tr w:rsidR="00C447C3" w:rsidRPr="00616AA7" w:rsidTr="00181995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68399E" w:rsidRDefault="00C447C3" w:rsidP="00D372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陈会会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陈光文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progress of flash chemistry in flow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microreactor</w:t>
            </w:r>
            <w:proofErr w:type="spellEnd"/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616AA7" w:rsidRDefault="00C447C3" w:rsidP="00DE2FA1">
            <w:pPr>
              <w:jc w:val="center"/>
            </w:pPr>
            <w:r w:rsidRPr="00616AA7">
              <w:rPr>
                <w:rFonts w:hint="eastAsia"/>
              </w:rPr>
              <w:t>13:20-13:40</w:t>
            </w:r>
          </w:p>
        </w:tc>
      </w:tr>
      <w:tr w:rsidR="00C447C3" w:rsidRPr="00616AA7" w:rsidTr="00181995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68399E" w:rsidRDefault="00C447C3" w:rsidP="00D372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曹龙生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邵志刚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超级电容器用三维石墨烯的研究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862CF" w:rsidRDefault="00C447C3" w:rsidP="00DE2FA1">
            <w:pPr>
              <w:jc w:val="center"/>
            </w:pPr>
            <w:r w:rsidRPr="001862CF">
              <w:rPr>
                <w:rFonts w:hint="eastAsia"/>
              </w:rPr>
              <w:t>13:40-14:00</w:t>
            </w:r>
          </w:p>
        </w:tc>
      </w:tr>
      <w:tr w:rsidR="00C447C3" w:rsidRPr="00616AA7" w:rsidTr="00181995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68399E" w:rsidRDefault="00C447C3" w:rsidP="00D372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张洪杰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衣宝廉</w:t>
            </w:r>
            <w:proofErr w:type="gramEnd"/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二氧化碳电还原催化剂的研究进展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862CF" w:rsidRDefault="00C447C3" w:rsidP="00DE2FA1">
            <w:pPr>
              <w:jc w:val="center"/>
            </w:pPr>
            <w:r w:rsidRPr="001862CF">
              <w:rPr>
                <w:rFonts w:hint="eastAsia"/>
              </w:rPr>
              <w:t>14:00-14:20</w:t>
            </w:r>
          </w:p>
        </w:tc>
      </w:tr>
      <w:tr w:rsidR="00C447C3" w:rsidRPr="00616AA7" w:rsidTr="00181995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68399E" w:rsidRDefault="00C447C3" w:rsidP="00D372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 w:rsidRPr="00122063">
              <w:rPr>
                <w:rFonts w:ascii="Arial" w:hAnsi="Arial" w:cs="Arial"/>
                <w:sz w:val="20"/>
                <w:szCs w:val="20"/>
              </w:rPr>
              <w:t>王</w:t>
            </w:r>
            <w:proofErr w:type="gramStart"/>
            <w:r w:rsidRPr="00122063">
              <w:rPr>
                <w:rFonts w:ascii="Arial" w:hAnsi="Arial" w:cs="Arial"/>
                <w:sz w:val="20"/>
                <w:szCs w:val="20"/>
              </w:rPr>
              <w:t>郴</w:t>
            </w:r>
            <w:proofErr w:type="gramEnd"/>
            <w:r w:rsidRPr="00122063">
              <w:rPr>
                <w:rFonts w:ascii="Arial" w:hAnsi="Arial" w:cs="Arial"/>
                <w:sz w:val="20"/>
                <w:szCs w:val="20"/>
              </w:rPr>
              <w:t>慧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张华民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锂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离子电池负极材料的研究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862CF" w:rsidRDefault="00C447C3" w:rsidP="00DE2FA1">
            <w:pPr>
              <w:jc w:val="center"/>
            </w:pPr>
            <w:r w:rsidRPr="001862CF">
              <w:rPr>
                <w:rFonts w:hint="eastAsia"/>
              </w:rPr>
              <w:t>14:20-14:40</w:t>
            </w:r>
          </w:p>
        </w:tc>
      </w:tr>
      <w:tr w:rsidR="00C447C3" w:rsidRPr="00616AA7" w:rsidTr="00181995">
        <w:trPr>
          <w:trHeight w:val="623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D372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2206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gramStart"/>
            <w:r w:rsidRPr="00122063">
              <w:rPr>
                <w:rFonts w:ascii="Arial" w:hAnsi="Arial" w:cs="Arial"/>
                <w:sz w:val="20"/>
                <w:szCs w:val="20"/>
              </w:rPr>
              <w:t>柯</w:t>
            </w:r>
            <w:proofErr w:type="gramEnd"/>
            <w:r w:rsidRPr="00122063">
              <w:rPr>
                <w:rFonts w:ascii="Arial" w:hAnsi="Arial" w:cs="Arial"/>
                <w:sz w:val="20"/>
                <w:szCs w:val="20"/>
              </w:rPr>
              <w:t>权力</w:t>
            </w:r>
            <w:bookmarkStart w:id="4" w:name="_GoBack"/>
            <w:bookmarkEnd w:id="4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王树东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SeminarII</w:t>
            </w:r>
            <w:proofErr w:type="spellEnd"/>
          </w:p>
        </w:tc>
        <w:tc>
          <w:tcPr>
            <w:tcW w:w="2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Default="00C447C3" w:rsidP="00181995">
            <w:pPr>
              <w:jc w:val="center"/>
              <w:rPr>
                <w:rFonts w:ascii="Arial" w:eastAsia="宋体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超分子络合物在微孔材料合成中的应用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C3" w:rsidRPr="001862CF" w:rsidRDefault="00C447C3" w:rsidP="00DE2FA1">
            <w:pPr>
              <w:jc w:val="center"/>
            </w:pPr>
            <w:r w:rsidRPr="001862CF">
              <w:rPr>
                <w:rFonts w:hint="eastAsia"/>
              </w:rPr>
              <w:t>14:40-15:00</w:t>
            </w:r>
          </w:p>
        </w:tc>
      </w:tr>
    </w:tbl>
    <w:p w:rsidR="00E410C1" w:rsidRDefault="00E410C1" w:rsidP="0068399E"/>
    <w:p w:rsidR="0068399E" w:rsidRPr="0068399E" w:rsidRDefault="0068399E" w:rsidP="0068399E">
      <w:r w:rsidRPr="0068399E">
        <w:rPr>
          <w:rFonts w:hint="eastAsia"/>
        </w:rPr>
        <w:t>备注：每人报告</w:t>
      </w:r>
      <w:r w:rsidRPr="0068399E">
        <w:rPr>
          <w:rFonts w:hint="eastAsia"/>
        </w:rPr>
        <w:t>15min</w:t>
      </w:r>
      <w:r w:rsidRPr="0068399E">
        <w:rPr>
          <w:rFonts w:hint="eastAsia"/>
        </w:rPr>
        <w:t>，提问</w:t>
      </w:r>
      <w:r w:rsidRPr="0068399E">
        <w:rPr>
          <w:rFonts w:hint="eastAsia"/>
        </w:rPr>
        <w:t>5min</w:t>
      </w:r>
      <w:r w:rsidRPr="0068399E">
        <w:rPr>
          <w:rFonts w:hint="eastAsia"/>
        </w:rPr>
        <w:t>。报告</w:t>
      </w:r>
      <w:r w:rsidRPr="0068399E">
        <w:rPr>
          <w:rFonts w:hint="eastAsia"/>
        </w:rPr>
        <w:t>12min</w:t>
      </w:r>
      <w:r w:rsidRPr="0068399E">
        <w:rPr>
          <w:rFonts w:hint="eastAsia"/>
        </w:rPr>
        <w:t>时计时器提醒一次，</w:t>
      </w:r>
      <w:r w:rsidRPr="0068399E">
        <w:rPr>
          <w:rFonts w:hint="eastAsia"/>
        </w:rPr>
        <w:t>15min</w:t>
      </w:r>
      <w:r w:rsidRPr="0068399E">
        <w:rPr>
          <w:rFonts w:hint="eastAsia"/>
        </w:rPr>
        <w:t>时计时器提醒一次。提问</w:t>
      </w:r>
      <w:r w:rsidRPr="0068399E">
        <w:rPr>
          <w:rFonts w:hint="eastAsia"/>
        </w:rPr>
        <w:t>5min</w:t>
      </w:r>
      <w:r w:rsidRPr="0068399E">
        <w:rPr>
          <w:rFonts w:hint="eastAsia"/>
        </w:rPr>
        <w:t>时计时器提醒一次。</w:t>
      </w:r>
    </w:p>
    <w:p w:rsidR="00075472" w:rsidRPr="0068399E" w:rsidRDefault="00075472"/>
    <w:sectPr w:rsidR="00075472" w:rsidRPr="0068399E" w:rsidSect="001B00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B8F" w:rsidRDefault="005F4B8F" w:rsidP="00FC0F64">
      <w:r>
        <w:separator/>
      </w:r>
    </w:p>
  </w:endnote>
  <w:endnote w:type="continuationSeparator" w:id="0">
    <w:p w:rsidR="005F4B8F" w:rsidRDefault="005F4B8F" w:rsidP="00FC0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B8F" w:rsidRDefault="005F4B8F" w:rsidP="00FC0F64">
      <w:r>
        <w:separator/>
      </w:r>
    </w:p>
  </w:footnote>
  <w:footnote w:type="continuationSeparator" w:id="0">
    <w:p w:rsidR="005F4B8F" w:rsidRDefault="005F4B8F" w:rsidP="00FC0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1859"/>
    <w:rsid w:val="00015E61"/>
    <w:rsid w:val="00026B3F"/>
    <w:rsid w:val="00075472"/>
    <w:rsid w:val="00085D6B"/>
    <w:rsid w:val="000C7329"/>
    <w:rsid w:val="000D0FE0"/>
    <w:rsid w:val="000E5D56"/>
    <w:rsid w:val="000E6B34"/>
    <w:rsid w:val="000F1910"/>
    <w:rsid w:val="00101838"/>
    <w:rsid w:val="00122063"/>
    <w:rsid w:val="001417EB"/>
    <w:rsid w:val="00153559"/>
    <w:rsid w:val="0016238C"/>
    <w:rsid w:val="00181995"/>
    <w:rsid w:val="001B00F7"/>
    <w:rsid w:val="001C36E0"/>
    <w:rsid w:val="001C4A0B"/>
    <w:rsid w:val="00212B98"/>
    <w:rsid w:val="00252EEE"/>
    <w:rsid w:val="0026436F"/>
    <w:rsid w:val="002718F7"/>
    <w:rsid w:val="00272CD2"/>
    <w:rsid w:val="00276830"/>
    <w:rsid w:val="00284A1C"/>
    <w:rsid w:val="002974CD"/>
    <w:rsid w:val="002C0305"/>
    <w:rsid w:val="002C6987"/>
    <w:rsid w:val="00324960"/>
    <w:rsid w:val="003258E4"/>
    <w:rsid w:val="00352C99"/>
    <w:rsid w:val="00362155"/>
    <w:rsid w:val="00367A59"/>
    <w:rsid w:val="00375D9D"/>
    <w:rsid w:val="00386A91"/>
    <w:rsid w:val="003C5546"/>
    <w:rsid w:val="003D7B45"/>
    <w:rsid w:val="003E7F94"/>
    <w:rsid w:val="003F1B49"/>
    <w:rsid w:val="004052B5"/>
    <w:rsid w:val="00424935"/>
    <w:rsid w:val="004714BD"/>
    <w:rsid w:val="00490ED6"/>
    <w:rsid w:val="0049336B"/>
    <w:rsid w:val="005041EA"/>
    <w:rsid w:val="00560874"/>
    <w:rsid w:val="00587F32"/>
    <w:rsid w:val="00597748"/>
    <w:rsid w:val="005B588D"/>
    <w:rsid w:val="005D6FDC"/>
    <w:rsid w:val="005E1859"/>
    <w:rsid w:val="005F285A"/>
    <w:rsid w:val="005F4B8F"/>
    <w:rsid w:val="00634C35"/>
    <w:rsid w:val="00647B68"/>
    <w:rsid w:val="0065374C"/>
    <w:rsid w:val="0068399E"/>
    <w:rsid w:val="006A756F"/>
    <w:rsid w:val="006C2240"/>
    <w:rsid w:val="006E2BB9"/>
    <w:rsid w:val="006E7D25"/>
    <w:rsid w:val="006F0752"/>
    <w:rsid w:val="007D21AF"/>
    <w:rsid w:val="007D2398"/>
    <w:rsid w:val="007D77C0"/>
    <w:rsid w:val="007F1158"/>
    <w:rsid w:val="007F5ABB"/>
    <w:rsid w:val="008255AD"/>
    <w:rsid w:val="00895B9E"/>
    <w:rsid w:val="008A094A"/>
    <w:rsid w:val="008A5062"/>
    <w:rsid w:val="008A6E04"/>
    <w:rsid w:val="008C1DB2"/>
    <w:rsid w:val="00914E8D"/>
    <w:rsid w:val="00924CFF"/>
    <w:rsid w:val="0095074A"/>
    <w:rsid w:val="009B7426"/>
    <w:rsid w:val="009C7135"/>
    <w:rsid w:val="00A049D8"/>
    <w:rsid w:val="00A07B4C"/>
    <w:rsid w:val="00A1605A"/>
    <w:rsid w:val="00A3168D"/>
    <w:rsid w:val="00A64121"/>
    <w:rsid w:val="00A74321"/>
    <w:rsid w:val="00A802D0"/>
    <w:rsid w:val="00A82595"/>
    <w:rsid w:val="00A9145E"/>
    <w:rsid w:val="00AD2285"/>
    <w:rsid w:val="00AE30CD"/>
    <w:rsid w:val="00AE6CA2"/>
    <w:rsid w:val="00AF795E"/>
    <w:rsid w:val="00B028FC"/>
    <w:rsid w:val="00B029A3"/>
    <w:rsid w:val="00B234EF"/>
    <w:rsid w:val="00B359AB"/>
    <w:rsid w:val="00B76B1B"/>
    <w:rsid w:val="00B82A72"/>
    <w:rsid w:val="00BB7AB2"/>
    <w:rsid w:val="00BF36C4"/>
    <w:rsid w:val="00BF5246"/>
    <w:rsid w:val="00BF6CF4"/>
    <w:rsid w:val="00BF7B92"/>
    <w:rsid w:val="00C447C3"/>
    <w:rsid w:val="00CA1BA0"/>
    <w:rsid w:val="00CB7F6E"/>
    <w:rsid w:val="00D102AA"/>
    <w:rsid w:val="00D24FAF"/>
    <w:rsid w:val="00D266B7"/>
    <w:rsid w:val="00D44F51"/>
    <w:rsid w:val="00D70661"/>
    <w:rsid w:val="00D839ED"/>
    <w:rsid w:val="00DB3522"/>
    <w:rsid w:val="00E125BA"/>
    <w:rsid w:val="00E15F0A"/>
    <w:rsid w:val="00E361A2"/>
    <w:rsid w:val="00E410C1"/>
    <w:rsid w:val="00E553F2"/>
    <w:rsid w:val="00E65EFD"/>
    <w:rsid w:val="00E9568D"/>
    <w:rsid w:val="00EE62B1"/>
    <w:rsid w:val="00EF0B44"/>
    <w:rsid w:val="00F43697"/>
    <w:rsid w:val="00F61DD8"/>
    <w:rsid w:val="00FC0F64"/>
    <w:rsid w:val="00FE737F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0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0F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0F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User</cp:lastModifiedBy>
  <cp:revision>67</cp:revision>
  <dcterms:created xsi:type="dcterms:W3CDTF">2015-04-02T06:08:00Z</dcterms:created>
  <dcterms:modified xsi:type="dcterms:W3CDTF">2017-10-26T02:28:00Z</dcterms:modified>
</cp:coreProperties>
</file>